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4A0C18">
        <w:tc>
          <w:tcPr>
            <w:tcW w:w="101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CD7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801F99">
              <w:rPr>
                <w:b/>
                <w:bCs/>
                <w:i/>
                <w:iCs/>
              </w:rPr>
              <w:t xml:space="preserve">PREDMET NABAVE: </w:t>
            </w:r>
            <w:r>
              <w:rPr>
                <w:b/>
                <w:bCs/>
                <w:i/>
                <w:iCs/>
              </w:rPr>
              <w:t>Zob merkantilna</w:t>
            </w:r>
          </w:p>
        </w:tc>
      </w:tr>
      <w:tr w:rsidR="00CD7A10" w:rsidRPr="00801F99" w:rsidTr="004A0C18">
        <w:tc>
          <w:tcPr>
            <w:tcW w:w="4928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2D4BF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EVIDENCIJSKI BROJ NABAVE: </w:t>
            </w:r>
            <w:r w:rsidRPr="00DC1BD4">
              <w:rPr>
                <w:b/>
                <w:bCs/>
                <w:i/>
              </w:rPr>
              <w:t>5/21</w:t>
            </w:r>
            <w:r w:rsidR="00CD7A10" w:rsidRPr="00DC1BD4">
              <w:rPr>
                <w:b/>
                <w:bCs/>
                <w:i/>
              </w:rPr>
              <w:t>-VAD</w:t>
            </w:r>
            <w:r w:rsidR="00646A2E" w:rsidRPr="00DC1BD4">
              <w:rPr>
                <w:b/>
                <w:bCs/>
                <w:i/>
              </w:rPr>
              <w:t>-I.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00808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W w:w="10181" w:type="dxa"/>
        <w:tblInd w:w="-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"/>
        <w:gridCol w:w="3020"/>
        <w:gridCol w:w="1057"/>
        <w:gridCol w:w="6088"/>
        <w:gridCol w:w="8"/>
      </w:tblGrid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  <w:i/>
                <w:iCs/>
                <w:color w:val="800000"/>
              </w:rPr>
            </w:pPr>
            <w:r w:rsidRPr="00801F99">
              <w:rPr>
                <w:rFonts w:cs="Tahoma"/>
                <w:b/>
                <w:bCs/>
                <w:i/>
                <w:iCs/>
                <w:color w:val="000000"/>
              </w:rPr>
              <w:t>PODACI O PONUDITELJU: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  <w:rPr>
                <w:rFonts w:cs="Tahoma"/>
                <w:bCs/>
                <w:color w:val="000000"/>
              </w:rPr>
            </w:pPr>
            <w:r w:rsidRPr="00801F99">
              <w:rPr>
                <w:rFonts w:cs="Tahoma"/>
                <w:bCs/>
                <w:color w:val="000000"/>
              </w:rPr>
              <w:t>da                           ne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naziv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CD7A10" w:rsidRPr="00801F99" w:rsidTr="000C10C8">
        <w:trPr>
          <w:gridBefore w:val="1"/>
          <w:wBefore w:w="8" w:type="dxa"/>
          <w:trHeight w:hRule="exact" w:val="98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sjedište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                                     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za primanje pošte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113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OIB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računa (IBAN)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461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BIC (SWIFT) ili naziv poslovne banke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642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</w:pPr>
            <w:r w:rsidRPr="00801F99">
              <w:t>da                           ne</w:t>
            </w: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646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ime, prezime i funkcija ovlaštene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</w:rPr>
              <w:t>osobe/a</w:t>
            </w:r>
            <w:r w:rsidRPr="00801F99">
              <w:rPr>
                <w:rFonts w:cs="Tahoma"/>
                <w:i/>
                <w:color w:val="000000"/>
              </w:rPr>
              <w:t xml:space="preserve"> za potpisivanje ugovora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27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0C10C8" w:rsidRDefault="00652CCE" w:rsidP="00652CCE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ponuda</w:t>
            </w:r>
            <w:r w:rsidR="00CD7A10"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 br</w:t>
            </w:r>
            <w:r w:rsidR="00CD7A10" w:rsidRPr="000C10C8">
              <w:rPr>
                <w:rFonts w:eastAsia="Times New Roman" w:cs="Calibri"/>
                <w:bCs/>
                <w:i/>
                <w:iCs/>
                <w:color w:val="000000"/>
                <w:lang w:eastAsia="hr-HR"/>
              </w:rPr>
              <w:t>. __________________</w:t>
            </w:r>
          </w:p>
        </w:tc>
      </w:tr>
      <w:tr w:rsidR="00652CCE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33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52CCE" w:rsidRPr="000C10C8" w:rsidRDefault="00652CCE" w:rsidP="000C10C8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datum </w:t>
            </w:r>
            <w:r w:rsidR="00162F6D"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_________________ 2021.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7145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0C10C8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333"/>
        </w:trPr>
        <w:tc>
          <w:tcPr>
            <w:tcW w:w="302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714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2D4BF0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2D4BF0" w:rsidRDefault="002D4BF0" w:rsidP="00D16A45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C10C8"/>
    <w:rsid w:val="00162F6D"/>
    <w:rsid w:val="002D4BF0"/>
    <w:rsid w:val="004A0C18"/>
    <w:rsid w:val="00646A2E"/>
    <w:rsid w:val="00652CCE"/>
    <w:rsid w:val="006C44B9"/>
    <w:rsid w:val="008702E4"/>
    <w:rsid w:val="00C24B2C"/>
    <w:rsid w:val="00CD7A10"/>
    <w:rsid w:val="00D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9</cp:revision>
  <dcterms:created xsi:type="dcterms:W3CDTF">2020-02-05T07:55:00Z</dcterms:created>
  <dcterms:modified xsi:type="dcterms:W3CDTF">2021-10-25T14:39:00Z</dcterms:modified>
</cp:coreProperties>
</file>